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3F34B" w14:textId="77777777" w:rsidR="00E241B0" w:rsidRPr="008B59EF" w:rsidRDefault="00E241B0" w:rsidP="00E241B0">
      <w:pPr>
        <w:suppressAutoHyphens/>
        <w:wordWrap w:val="0"/>
        <w:jc w:val="righ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（様式１１）</w:t>
      </w:r>
    </w:p>
    <w:p w14:paraId="01495BC4" w14:textId="77777777" w:rsidR="00E241B0" w:rsidRPr="008B59EF" w:rsidRDefault="00E241B0" w:rsidP="00E241B0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マネジメントシステム：選択肢Ａ／Ｂに基づき実施</w:t>
      </w:r>
    </w:p>
    <w:p w14:paraId="765227AC" w14:textId="77777777" w:rsidR="00E241B0" w:rsidRPr="008B59EF" w:rsidRDefault="00E241B0" w:rsidP="00E241B0">
      <w:pPr>
        <w:suppressAutoHyphens/>
        <w:wordWrap w:val="0"/>
        <w:jc w:val="left"/>
        <w:rPr>
          <w:rFonts w:hAnsi="ＭＳ Ｐゴシック" w:hint="default"/>
          <w:color w:val="auto"/>
          <w:szCs w:val="22"/>
        </w:rPr>
      </w:pPr>
      <w:r w:rsidRPr="008B59EF">
        <w:rPr>
          <w:rFonts w:hAnsi="ＭＳ Ｐゴシック"/>
          <w:color w:val="auto"/>
          <w:szCs w:val="22"/>
        </w:rPr>
        <w:t>２のヘ．製品試験等の事業の実施の方法に関する事項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09"/>
        <w:gridCol w:w="4476"/>
        <w:gridCol w:w="2469"/>
      </w:tblGrid>
      <w:tr w:rsidR="00E241B0" w:rsidRPr="008B59EF" w14:paraId="0A4DD070" w14:textId="77777777" w:rsidTr="005216AA">
        <w:tc>
          <w:tcPr>
            <w:tcW w:w="2235" w:type="dxa"/>
          </w:tcPr>
          <w:p w14:paraId="48C8D78A" w14:textId="77777777" w:rsidR="00E241B0" w:rsidRPr="008B59EF" w:rsidRDefault="00E241B0" w:rsidP="005216AA">
            <w:pPr>
              <w:suppressAutoHyphens/>
              <w:spacing w:line="480" w:lineRule="auto"/>
              <w:jc w:val="center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文書番号</w:t>
            </w:r>
          </w:p>
        </w:tc>
        <w:tc>
          <w:tcPr>
            <w:tcW w:w="4536" w:type="dxa"/>
          </w:tcPr>
          <w:p w14:paraId="5C019748" w14:textId="77777777" w:rsidR="00E241B0" w:rsidRPr="008B59EF" w:rsidRDefault="00E241B0" w:rsidP="005216AA">
            <w:pPr>
              <w:suppressAutoHyphens/>
              <w:wordWrap w:val="0"/>
              <w:spacing w:line="480" w:lineRule="auto"/>
              <w:jc w:val="center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文　　　書　　　名</w:t>
            </w:r>
          </w:p>
        </w:tc>
        <w:tc>
          <w:tcPr>
            <w:tcW w:w="2499" w:type="dxa"/>
          </w:tcPr>
          <w:p w14:paraId="4415904E" w14:textId="77777777" w:rsidR="00E241B0" w:rsidRPr="008B59EF" w:rsidRDefault="00E241B0" w:rsidP="005216AA">
            <w:pPr>
              <w:suppressAutoHyphens/>
              <w:wordWrap w:val="0"/>
              <w:spacing w:line="480" w:lineRule="auto"/>
              <w:jc w:val="center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hAnsi="ＭＳ Ｐゴシック"/>
                <w:color w:val="auto"/>
                <w:szCs w:val="22"/>
              </w:rPr>
              <w:t>制定日又は最新更新日</w:t>
            </w:r>
          </w:p>
        </w:tc>
      </w:tr>
      <w:tr w:rsidR="00E241B0" w:rsidRPr="008B59EF" w14:paraId="131E2A78" w14:textId="77777777" w:rsidTr="005216AA">
        <w:trPr>
          <w:trHeight w:val="10209"/>
        </w:trPr>
        <w:tc>
          <w:tcPr>
            <w:tcW w:w="2235" w:type="dxa"/>
            <w:tcBorders>
              <w:bottom w:val="thinThickSmallGap" w:sz="12" w:space="0" w:color="auto"/>
            </w:tcBorders>
          </w:tcPr>
          <w:p w14:paraId="664212D4" w14:textId="77777777" w:rsidR="00E241B0" w:rsidRPr="008B59EF" w:rsidRDefault="00E241B0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  <w:tc>
          <w:tcPr>
            <w:tcW w:w="4536" w:type="dxa"/>
            <w:tcBorders>
              <w:bottom w:val="thinThickSmallGap" w:sz="12" w:space="0" w:color="auto"/>
            </w:tcBorders>
          </w:tcPr>
          <w:p w14:paraId="0FD94D6C" w14:textId="77777777" w:rsidR="00E241B0" w:rsidRPr="008B59EF" w:rsidRDefault="00E241B0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  <w:tc>
          <w:tcPr>
            <w:tcW w:w="2499" w:type="dxa"/>
            <w:tcBorders>
              <w:bottom w:val="thinThickSmallGap" w:sz="12" w:space="0" w:color="auto"/>
            </w:tcBorders>
          </w:tcPr>
          <w:p w14:paraId="1E7BEC1F" w14:textId="77777777" w:rsidR="00E241B0" w:rsidRPr="008B59EF" w:rsidRDefault="00E241B0" w:rsidP="005216AA">
            <w:pPr>
              <w:suppressAutoHyphens/>
              <w:wordWrap w:val="0"/>
              <w:jc w:val="left"/>
              <w:rPr>
                <w:rFonts w:hAnsi="ＭＳ Ｐゴシック" w:hint="default"/>
                <w:color w:val="auto"/>
                <w:szCs w:val="22"/>
              </w:rPr>
            </w:pPr>
          </w:p>
        </w:tc>
      </w:tr>
      <w:tr w:rsidR="00E241B0" w:rsidRPr="008B59EF" w14:paraId="068F4103" w14:textId="77777777" w:rsidTr="005216AA">
        <w:trPr>
          <w:trHeight w:val="623"/>
        </w:trPr>
        <w:tc>
          <w:tcPr>
            <w:tcW w:w="2235" w:type="dxa"/>
            <w:tcBorders>
              <w:top w:val="thinThickSmallGap" w:sz="12" w:space="0" w:color="auto"/>
            </w:tcBorders>
            <w:vAlign w:val="center"/>
          </w:tcPr>
          <w:p w14:paraId="075002D5" w14:textId="77777777" w:rsidR="00E241B0" w:rsidRPr="008B59EF" w:rsidRDefault="00E241B0" w:rsidP="005216AA">
            <w:pPr>
              <w:suppressAutoHyphens/>
              <w:jc w:val="center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t>マネジメントシステム</w:t>
            </w:r>
          </w:p>
        </w:tc>
        <w:tc>
          <w:tcPr>
            <w:tcW w:w="4536" w:type="dxa"/>
            <w:tcBorders>
              <w:top w:val="thinThickSmallGap" w:sz="12" w:space="0" w:color="auto"/>
            </w:tcBorders>
            <w:vAlign w:val="center"/>
          </w:tcPr>
          <w:p w14:paraId="23895290" w14:textId="77777777" w:rsidR="00E241B0" w:rsidRPr="008B59EF" w:rsidRDefault="00E241B0" w:rsidP="005216AA">
            <w:pPr>
              <w:suppressAutoHyphens/>
              <w:jc w:val="center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rPr>
                <w:rFonts w:ascii="ＭＳ ゴシック" w:eastAsia="ＭＳ ゴシック" w:hAnsi="ＭＳ ゴシック"/>
              </w:rPr>
              <w:t>□</w:t>
            </w:r>
            <w:r w:rsidRPr="008B59EF">
              <w:t xml:space="preserve">　選択肢Ａ</w:t>
            </w:r>
          </w:p>
        </w:tc>
        <w:tc>
          <w:tcPr>
            <w:tcW w:w="2499" w:type="dxa"/>
            <w:tcBorders>
              <w:top w:val="thinThickSmallGap" w:sz="12" w:space="0" w:color="auto"/>
            </w:tcBorders>
            <w:vAlign w:val="center"/>
          </w:tcPr>
          <w:p w14:paraId="66312618" w14:textId="77777777" w:rsidR="00E241B0" w:rsidRPr="008B59EF" w:rsidRDefault="00E241B0" w:rsidP="005216AA">
            <w:pPr>
              <w:suppressAutoHyphens/>
              <w:wordWrap w:val="0"/>
              <w:jc w:val="center"/>
              <w:rPr>
                <w:rFonts w:hAnsi="ＭＳ Ｐゴシック" w:hint="default"/>
                <w:color w:val="auto"/>
                <w:szCs w:val="22"/>
              </w:rPr>
            </w:pPr>
            <w:r w:rsidRPr="008B59EF">
              <w:t>□　選択肢</w:t>
            </w:r>
            <w:r w:rsidRPr="008B59EF">
              <w:rPr>
                <w:rFonts w:hint="default"/>
              </w:rPr>
              <w:t>B</w:t>
            </w:r>
          </w:p>
        </w:tc>
      </w:tr>
    </w:tbl>
    <w:p w14:paraId="1C004E36" w14:textId="77777777" w:rsidR="00F52AAD" w:rsidRDefault="00F52AAD"/>
    <w:sectPr w:rsidR="00F52AAD" w:rsidSect="008935F8">
      <w:pgSz w:w="11906" w:h="16838" w:code="9"/>
      <w:pgMar w:top="1418" w:right="1304" w:bottom="1418" w:left="1418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2B3E4" w14:textId="77777777" w:rsidR="00E241B0" w:rsidRDefault="00E241B0" w:rsidP="00E241B0">
      <w:r>
        <w:separator/>
      </w:r>
    </w:p>
  </w:endnote>
  <w:endnote w:type="continuationSeparator" w:id="0">
    <w:p w14:paraId="40D69C02" w14:textId="77777777" w:rsidR="00E241B0" w:rsidRDefault="00E241B0" w:rsidP="00E24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5F1C4" w14:textId="77777777" w:rsidR="00E241B0" w:rsidRDefault="00E241B0" w:rsidP="00E241B0">
      <w:r>
        <w:separator/>
      </w:r>
    </w:p>
  </w:footnote>
  <w:footnote w:type="continuationSeparator" w:id="0">
    <w:p w14:paraId="6B611830" w14:textId="77777777" w:rsidR="00E241B0" w:rsidRDefault="00E241B0" w:rsidP="00E241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F8"/>
    <w:rsid w:val="008935F8"/>
    <w:rsid w:val="00E241B0"/>
    <w:rsid w:val="00F5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0F01D4"/>
  <w15:chartTrackingRefBased/>
  <w15:docId w15:val="{B88EE14F-ECD4-43ED-992A-EB7D9141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1B0"/>
    <w:pPr>
      <w:widowControl w:val="0"/>
      <w:jc w:val="both"/>
      <w:textAlignment w:val="baseline"/>
    </w:pPr>
    <w:rPr>
      <w:rFonts w:ascii="ＭＳ Ｐゴシック" w:eastAsia="ＭＳ Ｐゴシック" w:hAnsi="Arial" w:cs="ＭＳ ゴシック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1B0"/>
    <w:pPr>
      <w:tabs>
        <w:tab w:val="center" w:pos="4252"/>
        <w:tab w:val="right" w:pos="8504"/>
      </w:tabs>
      <w:snapToGrid w:val="0"/>
      <w:textAlignment w:val="auto"/>
    </w:pPr>
    <w:rPr>
      <w:rFonts w:asciiTheme="minorHAnsi" w:eastAsiaTheme="minorEastAsia" w:hAnsiTheme="minorHAnsi" w:cstheme="minorBidi" w:hint="default"/>
      <w:color w:val="auto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E241B0"/>
  </w:style>
  <w:style w:type="paragraph" w:styleId="a5">
    <w:name w:val="footer"/>
    <w:basedOn w:val="a"/>
    <w:link w:val="a6"/>
    <w:uiPriority w:val="99"/>
    <w:unhideWhenUsed/>
    <w:rsid w:val="00E241B0"/>
    <w:pPr>
      <w:tabs>
        <w:tab w:val="center" w:pos="4252"/>
        <w:tab w:val="right" w:pos="8504"/>
      </w:tabs>
      <w:snapToGrid w:val="0"/>
      <w:textAlignment w:val="auto"/>
    </w:pPr>
    <w:rPr>
      <w:rFonts w:asciiTheme="minorHAnsi" w:eastAsiaTheme="minorEastAsia" w:hAnsiTheme="minorHAnsi" w:cstheme="minorBidi" w:hint="default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E241B0"/>
  </w:style>
  <w:style w:type="table" w:styleId="a7">
    <w:name w:val="Table Grid"/>
    <w:basedOn w:val="a1"/>
    <w:uiPriority w:val="59"/>
    <w:rsid w:val="00E241B0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4636BD648ABB043BF17E84F248896C5" ma:contentTypeVersion="11" ma:contentTypeDescription="新しいドキュメントを作成します。" ma:contentTypeScope="" ma:versionID="4eabfede7b95f4299a1be246b3e6f2e5">
  <xsd:schema xmlns:xsd="http://www.w3.org/2001/XMLSchema" xmlns:xs="http://www.w3.org/2001/XMLSchema" xmlns:p="http://schemas.microsoft.com/office/2006/metadata/properties" xmlns:ns2="349a712e-15b6-457f-a815-f599d2b82fd7" xmlns:ns3="b0a3fc28-01b3-412b-942e-8b71027d6000" targetNamespace="http://schemas.microsoft.com/office/2006/metadata/properties" ma:root="true" ma:fieldsID="85461a51e45766d370b9fc79e60bc0df" ns2:_="" ns3:_="">
    <xsd:import namespace="349a712e-15b6-457f-a815-f599d2b82fd7"/>
    <xsd:import namespace="b0a3fc28-01b3-412b-942e-8b71027d6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9a712e-15b6-457f-a815-f599d2b82f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b78e8fe5-8736-4d74-8610-28b7c89aeb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3fc28-01b3-412b-942e-8b71027d600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a5451c2-dde9-41fb-b70e-00f76cf65ddc}" ma:internalName="TaxCatchAll" ma:showField="CatchAllData" ma:web="b0a3fc28-01b3-412b-942e-8b71027d60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E19123-6B1C-46DB-AB34-31AF0136FC52}"/>
</file>

<file path=customXml/itemProps2.xml><?xml version="1.0" encoding="utf-8"?>
<ds:datastoreItem xmlns:ds="http://schemas.openxmlformats.org/officeDocument/2006/customXml" ds:itemID="{9921BA8B-BD9D-4A83-AAE9-8D3A69AF7B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2022-03-16T04:30:00Z</dcterms:created>
  <dcterms:modified xsi:type="dcterms:W3CDTF">2022-03-16T04:30:00Z</dcterms:modified>
</cp:coreProperties>
</file>